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97D40" w14:textId="77777777" w:rsidR="00E3698D" w:rsidRPr="005F3727" w:rsidRDefault="00F274C1" w:rsidP="004C2C98">
      <w:pPr>
        <w:pStyle w:val="Corpotesto"/>
        <w:spacing w:after="120"/>
        <w:jc w:val="center"/>
        <w:rPr>
          <w:rFonts w:ascii="Arial" w:hAnsi="Arial" w:cs="Arial"/>
          <w:sz w:val="20"/>
        </w:rPr>
      </w:pPr>
      <w:r w:rsidRPr="005F3727">
        <w:rPr>
          <w:rFonts w:ascii="Arial" w:hAnsi="Arial" w:cs="Arial"/>
          <w:noProof/>
          <w:sz w:val="20"/>
          <w:lang w:eastAsia="it-IT"/>
        </w:rPr>
        <w:drawing>
          <wp:inline distT="0" distB="0" distL="0" distR="0" wp14:anchorId="5C19F334" wp14:editId="6A9409C6">
            <wp:extent cx="906370" cy="1131570"/>
            <wp:effectExtent l="0" t="0" r="0" b="0"/>
            <wp:docPr id="1" name="Image 1" descr="Descrizione: logo Comune di Pettenasco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Descrizione: logo Comune di Pettenasco 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370" cy="113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6DFC9" w14:textId="77777777" w:rsidR="00E3698D" w:rsidRPr="008674CC" w:rsidRDefault="00F274C1" w:rsidP="004C2C98">
      <w:pPr>
        <w:pStyle w:val="Titolo"/>
        <w:spacing w:after="120"/>
        <w:rPr>
          <w:sz w:val="52"/>
        </w:rPr>
      </w:pPr>
      <w:bookmarkStart w:id="0" w:name="COMUNE_DI_PETTENASCO"/>
      <w:bookmarkEnd w:id="0"/>
      <w:r w:rsidRPr="008674CC">
        <w:rPr>
          <w:sz w:val="52"/>
        </w:rPr>
        <w:t>COMUNE</w:t>
      </w:r>
      <w:r w:rsidRPr="008674CC">
        <w:rPr>
          <w:spacing w:val="-4"/>
          <w:sz w:val="52"/>
        </w:rPr>
        <w:t xml:space="preserve"> </w:t>
      </w:r>
      <w:r w:rsidRPr="008674CC">
        <w:rPr>
          <w:sz w:val="52"/>
        </w:rPr>
        <w:t>DI</w:t>
      </w:r>
      <w:r w:rsidRPr="008674CC">
        <w:rPr>
          <w:spacing w:val="-4"/>
          <w:sz w:val="52"/>
        </w:rPr>
        <w:t xml:space="preserve"> </w:t>
      </w:r>
      <w:r w:rsidRPr="008674CC">
        <w:rPr>
          <w:spacing w:val="-2"/>
          <w:sz w:val="52"/>
        </w:rPr>
        <w:t>PETTENASCO</w:t>
      </w:r>
    </w:p>
    <w:p w14:paraId="1013EC34" w14:textId="77777777" w:rsidR="00E3698D" w:rsidRPr="008674CC" w:rsidRDefault="00F274C1" w:rsidP="004C2C98">
      <w:pPr>
        <w:spacing w:after="120"/>
        <w:jc w:val="center"/>
        <w:rPr>
          <w:rFonts w:ascii="Arial" w:hAnsi="Arial" w:cs="Arial"/>
          <w:b/>
          <w:sz w:val="24"/>
        </w:rPr>
      </w:pPr>
      <w:bookmarkStart w:id="1" w:name="PROVINCIA_DI_NOVARA"/>
      <w:bookmarkEnd w:id="1"/>
      <w:r w:rsidRPr="008674CC">
        <w:rPr>
          <w:rFonts w:ascii="Arial" w:hAnsi="Arial" w:cs="Arial"/>
          <w:b/>
          <w:sz w:val="24"/>
        </w:rPr>
        <w:t>PROVINCIA</w:t>
      </w:r>
      <w:r w:rsidRPr="008674CC">
        <w:rPr>
          <w:rFonts w:ascii="Arial" w:hAnsi="Arial" w:cs="Arial"/>
          <w:b/>
          <w:spacing w:val="-13"/>
          <w:sz w:val="24"/>
        </w:rPr>
        <w:t xml:space="preserve"> </w:t>
      </w:r>
      <w:r w:rsidRPr="008674CC">
        <w:rPr>
          <w:rFonts w:ascii="Arial" w:hAnsi="Arial" w:cs="Arial"/>
          <w:b/>
          <w:sz w:val="24"/>
        </w:rPr>
        <w:t>DI</w:t>
      </w:r>
      <w:r w:rsidRPr="008674CC">
        <w:rPr>
          <w:rFonts w:ascii="Arial" w:hAnsi="Arial" w:cs="Arial"/>
          <w:b/>
          <w:spacing w:val="-10"/>
          <w:sz w:val="24"/>
        </w:rPr>
        <w:t xml:space="preserve"> </w:t>
      </w:r>
      <w:r w:rsidRPr="008674CC">
        <w:rPr>
          <w:rFonts w:ascii="Arial" w:hAnsi="Arial" w:cs="Arial"/>
          <w:b/>
          <w:spacing w:val="-2"/>
          <w:sz w:val="24"/>
        </w:rPr>
        <w:t>NOVARA</w:t>
      </w:r>
    </w:p>
    <w:p w14:paraId="6759339F" w14:textId="77777777" w:rsidR="00E3698D" w:rsidRDefault="00F274C1" w:rsidP="004C2C98">
      <w:pPr>
        <w:spacing w:after="120"/>
        <w:jc w:val="center"/>
        <w:rPr>
          <w:rFonts w:ascii="Arial" w:hAnsi="Arial" w:cs="Arial"/>
          <w:i/>
          <w:spacing w:val="-2"/>
          <w:sz w:val="18"/>
        </w:rPr>
      </w:pPr>
      <w:r w:rsidRPr="005F3727">
        <w:rPr>
          <w:rFonts w:ascii="Arial" w:hAnsi="Arial" w:cs="Arial"/>
          <w:i/>
          <w:sz w:val="18"/>
        </w:rPr>
        <w:t>Piazza</w:t>
      </w:r>
      <w:r w:rsidRPr="005F3727">
        <w:rPr>
          <w:rFonts w:ascii="Arial" w:hAnsi="Arial" w:cs="Arial"/>
          <w:i/>
          <w:spacing w:val="-4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Unità</w:t>
      </w:r>
      <w:r w:rsidRPr="005F3727">
        <w:rPr>
          <w:rFonts w:ascii="Arial" w:hAnsi="Arial" w:cs="Arial"/>
          <w:i/>
          <w:spacing w:val="-1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d’Italia,</w:t>
      </w:r>
      <w:r w:rsidRPr="005F3727">
        <w:rPr>
          <w:rFonts w:ascii="Arial" w:hAnsi="Arial" w:cs="Arial"/>
          <w:i/>
          <w:spacing w:val="-5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2</w:t>
      </w:r>
      <w:r w:rsidRPr="005F3727">
        <w:rPr>
          <w:rFonts w:ascii="Arial" w:hAnsi="Arial" w:cs="Arial"/>
          <w:i/>
          <w:spacing w:val="-1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–</w:t>
      </w:r>
      <w:r w:rsidRPr="005F3727">
        <w:rPr>
          <w:rFonts w:ascii="Arial" w:hAnsi="Arial" w:cs="Arial"/>
          <w:i/>
          <w:spacing w:val="-2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C.A.P.</w:t>
      </w:r>
      <w:r w:rsidRPr="005F3727">
        <w:rPr>
          <w:rFonts w:ascii="Arial" w:hAnsi="Arial" w:cs="Arial"/>
          <w:i/>
          <w:spacing w:val="-2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28028–</w:t>
      </w:r>
      <w:r w:rsidRPr="005F3727">
        <w:rPr>
          <w:rFonts w:ascii="Arial" w:hAnsi="Arial" w:cs="Arial"/>
          <w:i/>
          <w:spacing w:val="-1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Tel</w:t>
      </w:r>
      <w:r w:rsidRPr="005F3727">
        <w:rPr>
          <w:rFonts w:ascii="Arial" w:hAnsi="Arial" w:cs="Arial"/>
          <w:i/>
          <w:spacing w:val="-2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0323/89115</w:t>
      </w:r>
      <w:r w:rsidRPr="005F3727">
        <w:rPr>
          <w:rFonts w:ascii="Arial" w:hAnsi="Arial" w:cs="Arial"/>
          <w:i/>
          <w:spacing w:val="-1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–</w:t>
      </w:r>
      <w:r w:rsidRPr="005F3727">
        <w:rPr>
          <w:rFonts w:ascii="Arial" w:hAnsi="Arial" w:cs="Arial"/>
          <w:i/>
          <w:spacing w:val="-5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Fax</w:t>
      </w:r>
      <w:r w:rsidRPr="005F3727">
        <w:rPr>
          <w:rFonts w:ascii="Arial" w:hAnsi="Arial" w:cs="Arial"/>
          <w:i/>
          <w:spacing w:val="-1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0323/89693</w:t>
      </w:r>
      <w:r w:rsidRPr="005F3727">
        <w:rPr>
          <w:rFonts w:ascii="Arial" w:hAnsi="Arial" w:cs="Arial"/>
          <w:i/>
          <w:spacing w:val="-4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–</w:t>
      </w:r>
      <w:r w:rsidRPr="005F3727">
        <w:rPr>
          <w:rFonts w:ascii="Arial" w:hAnsi="Arial" w:cs="Arial"/>
          <w:i/>
          <w:spacing w:val="46"/>
          <w:sz w:val="18"/>
        </w:rPr>
        <w:t xml:space="preserve"> </w:t>
      </w:r>
      <w:r w:rsidRPr="005F3727">
        <w:rPr>
          <w:rFonts w:ascii="Arial" w:hAnsi="Arial" w:cs="Arial"/>
          <w:i/>
          <w:sz w:val="18"/>
        </w:rPr>
        <w:t>PEC:</w:t>
      </w:r>
      <w:r w:rsidRPr="005F3727">
        <w:rPr>
          <w:rFonts w:ascii="Arial" w:hAnsi="Arial" w:cs="Arial"/>
          <w:i/>
          <w:spacing w:val="-4"/>
          <w:sz w:val="18"/>
        </w:rPr>
        <w:t xml:space="preserve"> </w:t>
      </w:r>
      <w:hyperlink r:id="rId6">
        <w:r w:rsidRPr="005F3727">
          <w:rPr>
            <w:rFonts w:ascii="Arial" w:hAnsi="Arial" w:cs="Arial"/>
            <w:i/>
            <w:spacing w:val="-2"/>
            <w:sz w:val="18"/>
          </w:rPr>
          <w:t>pettenasco@cert.ruparpiemonte.it</w:t>
        </w:r>
      </w:hyperlink>
    </w:p>
    <w:p w14:paraId="641E4575" w14:textId="77777777" w:rsidR="003F2A92" w:rsidRPr="005F3727" w:rsidRDefault="00F274C1" w:rsidP="004C2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Arial" w:hAnsi="Arial" w:cs="Arial"/>
          <w:b/>
          <w:color w:val="151515"/>
          <w:spacing w:val="-2"/>
          <w:sz w:val="32"/>
          <w:u w:val="single"/>
        </w:rPr>
      </w:pPr>
      <w:r w:rsidRPr="005F3727">
        <w:rPr>
          <w:rFonts w:ascii="Arial" w:hAnsi="Arial" w:cs="Arial"/>
          <w:b/>
          <w:color w:val="151515"/>
          <w:sz w:val="32"/>
          <w:u w:val="single"/>
        </w:rPr>
        <w:t>AVVISO</w:t>
      </w:r>
      <w:r w:rsidRPr="005F3727">
        <w:rPr>
          <w:rFonts w:ascii="Arial" w:hAnsi="Arial" w:cs="Arial"/>
          <w:b/>
          <w:color w:val="151515"/>
          <w:spacing w:val="17"/>
          <w:sz w:val="32"/>
          <w:u w:val="single"/>
        </w:rPr>
        <w:t xml:space="preserve"> </w:t>
      </w:r>
      <w:r w:rsidRPr="005F3727">
        <w:rPr>
          <w:rFonts w:ascii="Arial" w:hAnsi="Arial" w:cs="Arial"/>
          <w:b/>
          <w:color w:val="151515"/>
          <w:spacing w:val="-2"/>
          <w:sz w:val="32"/>
          <w:u w:val="single"/>
        </w:rPr>
        <w:t>PUBBLICO</w:t>
      </w:r>
    </w:p>
    <w:p w14:paraId="785B8C84" w14:textId="52946007" w:rsidR="00E3698D" w:rsidRPr="005F3727" w:rsidRDefault="000F5EA6" w:rsidP="004C2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color w:val="151515"/>
          <w:spacing w:val="-2"/>
          <w:sz w:val="32"/>
        </w:rPr>
        <w:t xml:space="preserve">CONTRIBUTO CENTRI ESTIVI ANNO </w:t>
      </w:r>
      <w:r w:rsidR="00B727B7">
        <w:rPr>
          <w:rFonts w:ascii="Arial" w:hAnsi="Arial" w:cs="Arial"/>
          <w:b/>
          <w:color w:val="151515"/>
          <w:spacing w:val="-2"/>
          <w:sz w:val="32"/>
        </w:rPr>
        <w:t>2026</w:t>
      </w:r>
    </w:p>
    <w:p w14:paraId="6B2A9D2F" w14:textId="77777777" w:rsidR="00E3698D" w:rsidRPr="004C2C98" w:rsidRDefault="00F274C1" w:rsidP="004C2C98">
      <w:pPr>
        <w:spacing w:after="120"/>
        <w:jc w:val="center"/>
        <w:rPr>
          <w:rFonts w:ascii="Arial" w:hAnsi="Arial" w:cs="Arial"/>
          <w:b/>
          <w:sz w:val="24"/>
          <w:u w:val="single"/>
        </w:rPr>
      </w:pPr>
      <w:r w:rsidRPr="004C2C98">
        <w:rPr>
          <w:rFonts w:ascii="Arial" w:hAnsi="Arial" w:cs="Arial"/>
          <w:b/>
          <w:color w:val="151515"/>
          <w:sz w:val="24"/>
          <w:u w:val="single"/>
        </w:rPr>
        <w:t>IL</w:t>
      </w:r>
      <w:r w:rsidRPr="004C2C98">
        <w:rPr>
          <w:rFonts w:ascii="Arial" w:hAnsi="Arial" w:cs="Arial"/>
          <w:b/>
          <w:color w:val="151515"/>
          <w:spacing w:val="-17"/>
          <w:sz w:val="24"/>
          <w:u w:val="single"/>
        </w:rPr>
        <w:t xml:space="preserve"> </w:t>
      </w:r>
      <w:r w:rsidRPr="004C2C98">
        <w:rPr>
          <w:rFonts w:ascii="Arial" w:hAnsi="Arial" w:cs="Arial"/>
          <w:b/>
          <w:color w:val="151515"/>
          <w:sz w:val="24"/>
          <w:u w:val="single"/>
        </w:rPr>
        <w:t>RESPONSABILE</w:t>
      </w:r>
      <w:r w:rsidRPr="004C2C98">
        <w:rPr>
          <w:rFonts w:ascii="Arial" w:hAnsi="Arial" w:cs="Arial"/>
          <w:b/>
          <w:color w:val="151515"/>
          <w:spacing w:val="-15"/>
          <w:sz w:val="24"/>
          <w:u w:val="single"/>
        </w:rPr>
        <w:t xml:space="preserve"> </w:t>
      </w:r>
      <w:r w:rsidRPr="004C2C98">
        <w:rPr>
          <w:rFonts w:ascii="Arial" w:hAnsi="Arial" w:cs="Arial"/>
          <w:b/>
          <w:color w:val="151515"/>
          <w:sz w:val="24"/>
          <w:u w:val="single"/>
        </w:rPr>
        <w:t>DEL</w:t>
      </w:r>
      <w:r w:rsidRPr="004C2C98">
        <w:rPr>
          <w:rFonts w:ascii="Arial" w:hAnsi="Arial" w:cs="Arial"/>
          <w:b/>
          <w:color w:val="151515"/>
          <w:spacing w:val="-16"/>
          <w:sz w:val="24"/>
          <w:u w:val="single"/>
        </w:rPr>
        <w:t xml:space="preserve"> </w:t>
      </w:r>
      <w:r w:rsidRPr="004C2C98">
        <w:rPr>
          <w:rFonts w:ascii="Arial" w:hAnsi="Arial" w:cs="Arial"/>
          <w:b/>
          <w:color w:val="151515"/>
          <w:sz w:val="24"/>
          <w:u w:val="single"/>
        </w:rPr>
        <w:t>SETTORE</w:t>
      </w:r>
      <w:r w:rsidRPr="004C2C98">
        <w:rPr>
          <w:rFonts w:ascii="Arial" w:hAnsi="Arial" w:cs="Arial"/>
          <w:b/>
          <w:color w:val="151515"/>
          <w:spacing w:val="-10"/>
          <w:sz w:val="24"/>
          <w:u w:val="single"/>
        </w:rPr>
        <w:t xml:space="preserve"> </w:t>
      </w:r>
      <w:r w:rsidR="000F5EA6">
        <w:rPr>
          <w:rFonts w:ascii="Arial" w:hAnsi="Arial" w:cs="Arial"/>
          <w:b/>
          <w:color w:val="151515"/>
          <w:spacing w:val="-2"/>
          <w:sz w:val="24"/>
          <w:u w:val="single"/>
        </w:rPr>
        <w:t>AMMINISTRATIVO</w:t>
      </w:r>
    </w:p>
    <w:p w14:paraId="5CDD1061" w14:textId="77777777" w:rsidR="003F2A92" w:rsidRPr="00B727B7" w:rsidRDefault="00F274C1" w:rsidP="004C2C98">
      <w:pPr>
        <w:pStyle w:val="Corpotesto"/>
        <w:spacing w:after="120"/>
        <w:contextualSpacing/>
        <w:jc w:val="both"/>
        <w:rPr>
          <w:rFonts w:ascii="Arial" w:hAnsi="Arial" w:cs="Arial"/>
          <w:color w:val="151515"/>
          <w:spacing w:val="-15"/>
          <w:sz w:val="24"/>
          <w:szCs w:val="24"/>
        </w:rPr>
      </w:pPr>
      <w:r w:rsidRPr="00B727B7">
        <w:rPr>
          <w:rFonts w:ascii="Arial" w:hAnsi="Arial" w:cs="Arial"/>
          <w:color w:val="151515"/>
          <w:sz w:val="24"/>
          <w:szCs w:val="24"/>
        </w:rPr>
        <w:t>In</w:t>
      </w:r>
      <w:r w:rsidRPr="00B727B7">
        <w:rPr>
          <w:rFonts w:ascii="Arial" w:hAnsi="Arial" w:cs="Arial"/>
          <w:color w:val="151515"/>
          <w:spacing w:val="-18"/>
          <w:sz w:val="24"/>
          <w:szCs w:val="24"/>
        </w:rPr>
        <w:t xml:space="preserve"> </w:t>
      </w:r>
      <w:r w:rsidRPr="00B727B7">
        <w:rPr>
          <w:rFonts w:ascii="Arial" w:hAnsi="Arial" w:cs="Arial"/>
          <w:color w:val="151515"/>
          <w:sz w:val="24"/>
          <w:szCs w:val="24"/>
        </w:rPr>
        <w:t>esecuzione</w:t>
      </w:r>
      <w:r w:rsidRPr="00B727B7">
        <w:rPr>
          <w:rFonts w:ascii="Arial" w:hAnsi="Arial" w:cs="Arial"/>
          <w:color w:val="151515"/>
          <w:spacing w:val="-15"/>
          <w:sz w:val="24"/>
          <w:szCs w:val="24"/>
        </w:rPr>
        <w:t xml:space="preserve"> </w:t>
      </w:r>
    </w:p>
    <w:p w14:paraId="27CA4044" w14:textId="22356F35" w:rsidR="00E3698D" w:rsidRPr="00B727B7" w:rsidRDefault="00F274C1" w:rsidP="004C2C98">
      <w:pPr>
        <w:pStyle w:val="Corpotesto"/>
        <w:numPr>
          <w:ilvl w:val="0"/>
          <w:numId w:val="7"/>
        </w:numPr>
        <w:spacing w:after="120"/>
        <w:ind w:left="714" w:hanging="357"/>
        <w:contextualSpacing/>
        <w:jc w:val="both"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color w:val="151515"/>
          <w:sz w:val="24"/>
          <w:szCs w:val="24"/>
        </w:rPr>
        <w:t>della</w:t>
      </w:r>
      <w:r w:rsidRPr="00B727B7">
        <w:rPr>
          <w:rFonts w:ascii="Arial" w:hAnsi="Arial" w:cs="Arial"/>
          <w:color w:val="151515"/>
          <w:spacing w:val="-15"/>
          <w:sz w:val="24"/>
          <w:szCs w:val="24"/>
        </w:rPr>
        <w:t xml:space="preserve"> </w:t>
      </w:r>
      <w:r w:rsidRPr="00B727B7">
        <w:rPr>
          <w:rFonts w:ascii="Arial" w:hAnsi="Arial" w:cs="Arial"/>
          <w:color w:val="151515"/>
          <w:sz w:val="24"/>
          <w:szCs w:val="24"/>
        </w:rPr>
        <w:t>deliberazione</w:t>
      </w:r>
      <w:r w:rsidRPr="00B727B7">
        <w:rPr>
          <w:rFonts w:ascii="Arial" w:hAnsi="Arial" w:cs="Arial"/>
          <w:color w:val="151515"/>
          <w:spacing w:val="-1"/>
          <w:sz w:val="24"/>
          <w:szCs w:val="24"/>
        </w:rPr>
        <w:t xml:space="preserve"> </w:t>
      </w:r>
      <w:r w:rsidRPr="00B727B7">
        <w:rPr>
          <w:rFonts w:ascii="Arial" w:hAnsi="Arial" w:cs="Arial"/>
          <w:color w:val="151515"/>
          <w:sz w:val="24"/>
          <w:szCs w:val="24"/>
        </w:rPr>
        <w:t>della</w:t>
      </w:r>
      <w:r w:rsidRPr="00B727B7">
        <w:rPr>
          <w:rFonts w:ascii="Arial" w:hAnsi="Arial" w:cs="Arial"/>
          <w:color w:val="151515"/>
          <w:spacing w:val="-16"/>
          <w:sz w:val="24"/>
          <w:szCs w:val="24"/>
        </w:rPr>
        <w:t xml:space="preserve"> </w:t>
      </w:r>
      <w:r w:rsidRPr="00B727B7">
        <w:rPr>
          <w:rFonts w:ascii="Arial" w:hAnsi="Arial" w:cs="Arial"/>
          <w:color w:val="151515"/>
          <w:sz w:val="24"/>
          <w:szCs w:val="24"/>
        </w:rPr>
        <w:t>Giunta</w:t>
      </w:r>
      <w:r w:rsidRPr="00B727B7">
        <w:rPr>
          <w:rFonts w:ascii="Arial" w:hAnsi="Arial" w:cs="Arial"/>
          <w:color w:val="151515"/>
          <w:spacing w:val="-14"/>
          <w:sz w:val="24"/>
          <w:szCs w:val="24"/>
        </w:rPr>
        <w:t xml:space="preserve"> </w:t>
      </w:r>
      <w:r w:rsidRPr="00B727B7">
        <w:rPr>
          <w:rFonts w:ascii="Arial" w:hAnsi="Arial" w:cs="Arial"/>
          <w:color w:val="151515"/>
          <w:sz w:val="24"/>
          <w:szCs w:val="24"/>
        </w:rPr>
        <w:t>Comunale</w:t>
      </w:r>
      <w:r w:rsidRPr="00B727B7">
        <w:rPr>
          <w:rFonts w:ascii="Arial" w:hAnsi="Arial" w:cs="Arial"/>
          <w:color w:val="151515"/>
          <w:spacing w:val="-3"/>
          <w:sz w:val="24"/>
          <w:szCs w:val="24"/>
        </w:rPr>
        <w:t xml:space="preserve"> </w:t>
      </w:r>
      <w:r w:rsidRPr="00B727B7">
        <w:rPr>
          <w:rFonts w:ascii="Arial" w:hAnsi="Arial" w:cs="Arial"/>
          <w:color w:val="151515"/>
          <w:sz w:val="24"/>
          <w:szCs w:val="24"/>
        </w:rPr>
        <w:t>n.</w:t>
      </w:r>
      <w:r w:rsidRPr="00B727B7">
        <w:rPr>
          <w:rFonts w:ascii="Arial" w:hAnsi="Arial" w:cs="Arial"/>
          <w:color w:val="151515"/>
          <w:spacing w:val="-15"/>
          <w:sz w:val="24"/>
          <w:szCs w:val="24"/>
        </w:rPr>
        <w:t xml:space="preserve"> </w:t>
      </w:r>
      <w:r w:rsidR="00F33A47">
        <w:rPr>
          <w:rFonts w:ascii="Arial" w:hAnsi="Arial" w:cs="Arial"/>
          <w:color w:val="151515"/>
          <w:sz w:val="24"/>
          <w:szCs w:val="24"/>
        </w:rPr>
        <w:t>44</w:t>
      </w:r>
      <w:r w:rsidRPr="00B727B7">
        <w:rPr>
          <w:rFonts w:ascii="Arial" w:hAnsi="Arial" w:cs="Arial"/>
          <w:color w:val="151515"/>
          <w:spacing w:val="-15"/>
          <w:sz w:val="24"/>
          <w:szCs w:val="24"/>
        </w:rPr>
        <w:t xml:space="preserve"> </w:t>
      </w:r>
      <w:r w:rsidRPr="00B727B7">
        <w:rPr>
          <w:rFonts w:ascii="Arial" w:hAnsi="Arial" w:cs="Arial"/>
          <w:color w:val="151515"/>
          <w:sz w:val="24"/>
          <w:szCs w:val="24"/>
        </w:rPr>
        <w:t>del</w:t>
      </w:r>
      <w:r w:rsidRPr="00B727B7">
        <w:rPr>
          <w:rFonts w:ascii="Arial" w:hAnsi="Arial" w:cs="Arial"/>
          <w:color w:val="151515"/>
          <w:spacing w:val="-17"/>
          <w:sz w:val="24"/>
          <w:szCs w:val="24"/>
        </w:rPr>
        <w:t xml:space="preserve"> </w:t>
      </w:r>
      <w:r w:rsidR="00F33A47">
        <w:rPr>
          <w:rFonts w:ascii="Arial" w:hAnsi="Arial" w:cs="Arial"/>
          <w:color w:val="151515"/>
          <w:spacing w:val="-2"/>
          <w:sz w:val="24"/>
          <w:szCs w:val="24"/>
        </w:rPr>
        <w:t>28</w:t>
      </w:r>
      <w:r w:rsidR="0086088C" w:rsidRPr="00B727B7">
        <w:rPr>
          <w:rFonts w:ascii="Arial" w:hAnsi="Arial" w:cs="Arial"/>
          <w:color w:val="151515"/>
          <w:spacing w:val="-2"/>
          <w:sz w:val="24"/>
          <w:szCs w:val="24"/>
        </w:rPr>
        <w:t>/</w:t>
      </w:r>
      <w:r w:rsidR="001B567A">
        <w:rPr>
          <w:rFonts w:ascii="Arial" w:hAnsi="Arial" w:cs="Arial"/>
          <w:color w:val="151515"/>
          <w:spacing w:val="-2"/>
          <w:sz w:val="24"/>
          <w:szCs w:val="24"/>
        </w:rPr>
        <w:t>07</w:t>
      </w:r>
      <w:r w:rsidR="00197B42" w:rsidRPr="00B727B7">
        <w:rPr>
          <w:rFonts w:ascii="Arial" w:hAnsi="Arial" w:cs="Arial"/>
          <w:color w:val="151515"/>
          <w:spacing w:val="-2"/>
          <w:sz w:val="24"/>
          <w:szCs w:val="24"/>
        </w:rPr>
        <w:t>/</w:t>
      </w:r>
      <w:r w:rsidR="00B727B7">
        <w:rPr>
          <w:rFonts w:ascii="Arial" w:hAnsi="Arial" w:cs="Arial"/>
          <w:color w:val="151515"/>
          <w:spacing w:val="-2"/>
          <w:sz w:val="24"/>
          <w:szCs w:val="24"/>
        </w:rPr>
        <w:t>2026</w:t>
      </w:r>
    </w:p>
    <w:p w14:paraId="1510412E" w14:textId="77777777" w:rsidR="00E3698D" w:rsidRPr="00B727B7" w:rsidRDefault="00F274C1" w:rsidP="004C2C98">
      <w:pPr>
        <w:spacing w:after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727B7">
        <w:rPr>
          <w:rFonts w:ascii="Arial" w:hAnsi="Arial" w:cs="Arial"/>
          <w:b/>
          <w:color w:val="151515"/>
          <w:sz w:val="24"/>
          <w:szCs w:val="24"/>
          <w:u w:val="single"/>
        </w:rPr>
        <w:t>RENDE</w:t>
      </w:r>
      <w:r w:rsidRPr="00B727B7">
        <w:rPr>
          <w:rFonts w:ascii="Arial" w:hAnsi="Arial" w:cs="Arial"/>
          <w:b/>
          <w:color w:val="151515"/>
          <w:spacing w:val="-10"/>
          <w:sz w:val="24"/>
          <w:szCs w:val="24"/>
          <w:u w:val="single"/>
        </w:rPr>
        <w:t xml:space="preserve"> </w:t>
      </w:r>
      <w:r w:rsidRPr="00B727B7">
        <w:rPr>
          <w:rFonts w:ascii="Arial" w:hAnsi="Arial" w:cs="Arial"/>
          <w:b/>
          <w:color w:val="151515"/>
          <w:sz w:val="24"/>
          <w:szCs w:val="24"/>
          <w:u w:val="single"/>
        </w:rPr>
        <w:t>NOTO</w:t>
      </w:r>
      <w:r w:rsidRPr="00B727B7">
        <w:rPr>
          <w:rFonts w:ascii="Arial" w:hAnsi="Arial" w:cs="Arial"/>
          <w:b/>
          <w:color w:val="151515"/>
          <w:spacing w:val="-14"/>
          <w:sz w:val="24"/>
          <w:szCs w:val="24"/>
          <w:u w:val="single"/>
        </w:rPr>
        <w:t xml:space="preserve"> </w:t>
      </w:r>
      <w:r w:rsidRPr="00B727B7">
        <w:rPr>
          <w:rFonts w:ascii="Arial" w:hAnsi="Arial" w:cs="Arial"/>
          <w:b/>
          <w:color w:val="151515"/>
          <w:spacing w:val="-5"/>
          <w:sz w:val="24"/>
          <w:szCs w:val="24"/>
          <w:u w:val="single"/>
        </w:rPr>
        <w:t>CHE</w:t>
      </w:r>
    </w:p>
    <w:p w14:paraId="2BA13856" w14:textId="77777777" w:rsidR="00E3698D" w:rsidRPr="00B727B7" w:rsidRDefault="00F274C1" w:rsidP="004C2C98">
      <w:pPr>
        <w:pStyle w:val="Corpotesto"/>
        <w:spacing w:after="120"/>
        <w:jc w:val="both"/>
        <w:rPr>
          <w:rFonts w:ascii="Arial" w:hAnsi="Arial" w:cs="Arial"/>
          <w:color w:val="151515"/>
          <w:sz w:val="24"/>
          <w:szCs w:val="24"/>
        </w:rPr>
      </w:pPr>
      <w:r w:rsidRPr="00B727B7">
        <w:rPr>
          <w:rFonts w:ascii="Arial" w:hAnsi="Arial" w:cs="Arial"/>
          <w:color w:val="151515"/>
          <w:sz w:val="24"/>
          <w:szCs w:val="24"/>
        </w:rPr>
        <w:t>l'Amministrazione</w:t>
      </w:r>
      <w:r w:rsidRPr="00B727B7">
        <w:rPr>
          <w:rFonts w:ascii="Arial" w:hAnsi="Arial" w:cs="Arial"/>
          <w:color w:val="151515"/>
          <w:spacing w:val="-6"/>
          <w:sz w:val="24"/>
          <w:szCs w:val="24"/>
        </w:rPr>
        <w:t xml:space="preserve"> </w:t>
      </w:r>
      <w:r w:rsidRPr="00B727B7">
        <w:rPr>
          <w:rFonts w:ascii="Arial" w:hAnsi="Arial" w:cs="Arial"/>
          <w:color w:val="151515"/>
          <w:sz w:val="24"/>
          <w:szCs w:val="24"/>
        </w:rPr>
        <w:t>intende</w:t>
      </w:r>
      <w:r w:rsidRPr="00B727B7">
        <w:rPr>
          <w:rFonts w:ascii="Arial" w:hAnsi="Arial" w:cs="Arial"/>
          <w:color w:val="151515"/>
          <w:spacing w:val="-6"/>
          <w:sz w:val="24"/>
          <w:szCs w:val="24"/>
        </w:rPr>
        <w:t xml:space="preserve"> </w:t>
      </w:r>
      <w:r w:rsidR="000F5EA6" w:rsidRPr="00B727B7">
        <w:rPr>
          <w:rFonts w:ascii="Arial" w:hAnsi="Arial" w:cs="Arial"/>
          <w:color w:val="151515"/>
          <w:sz w:val="24"/>
          <w:szCs w:val="24"/>
        </w:rPr>
        <w:t>riconoscere in favore delle famiglie residenti nel territorio del Comune di Pettenasco un contributo a compartecipazione delle spese sostenute per la fruizione di centri estivi.</w:t>
      </w:r>
    </w:p>
    <w:p w14:paraId="62FAFEAD" w14:textId="77777777" w:rsidR="000F5EA6" w:rsidRPr="00B727B7" w:rsidRDefault="000F5EA6" w:rsidP="008674CC">
      <w:pPr>
        <w:pStyle w:val="Corpotesto"/>
        <w:spacing w:after="120"/>
        <w:contextualSpacing/>
        <w:jc w:val="both"/>
        <w:rPr>
          <w:rFonts w:ascii="Arial" w:hAnsi="Arial" w:cs="Arial"/>
          <w:color w:val="151515"/>
          <w:sz w:val="24"/>
          <w:szCs w:val="24"/>
        </w:rPr>
      </w:pPr>
      <w:r w:rsidRPr="00B727B7">
        <w:rPr>
          <w:rFonts w:ascii="Arial" w:hAnsi="Arial" w:cs="Arial"/>
          <w:color w:val="151515"/>
          <w:sz w:val="24"/>
          <w:szCs w:val="24"/>
        </w:rPr>
        <w:t>All’uopo si specifica che:</w:t>
      </w:r>
    </w:p>
    <w:p w14:paraId="52091EF8" w14:textId="6E2A3BCF" w:rsidR="000F5EA6" w:rsidRPr="00B727B7" w:rsidRDefault="000F5EA6" w:rsidP="008674CC">
      <w:pPr>
        <w:pStyle w:val="Corpotesto"/>
        <w:numPr>
          <w:ilvl w:val="0"/>
          <w:numId w:val="7"/>
        </w:numPr>
        <w:spacing w:after="120"/>
        <w:contextualSpacing/>
        <w:jc w:val="both"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 xml:space="preserve">la misura ha una disponibilità di € </w:t>
      </w:r>
      <w:r w:rsidR="00B204F2" w:rsidRPr="00B727B7">
        <w:rPr>
          <w:rFonts w:ascii="Arial" w:hAnsi="Arial" w:cs="Arial"/>
          <w:sz w:val="24"/>
          <w:szCs w:val="24"/>
        </w:rPr>
        <w:t>4.181,04</w:t>
      </w:r>
      <w:r w:rsidRPr="00B727B7">
        <w:rPr>
          <w:rFonts w:ascii="Arial" w:hAnsi="Arial" w:cs="Arial"/>
          <w:sz w:val="24"/>
          <w:szCs w:val="24"/>
        </w:rPr>
        <w:t xml:space="preserve"> che verrà integralme</w:t>
      </w:r>
      <w:r w:rsidR="008674CC" w:rsidRPr="00B727B7">
        <w:rPr>
          <w:rFonts w:ascii="Arial" w:hAnsi="Arial" w:cs="Arial"/>
          <w:sz w:val="24"/>
          <w:szCs w:val="24"/>
        </w:rPr>
        <w:t>nte suddivisa fra i richiedenti;</w:t>
      </w:r>
    </w:p>
    <w:p w14:paraId="42F5EE0E" w14:textId="0D72CFAA" w:rsidR="000F5EA6" w:rsidRPr="00B727B7" w:rsidRDefault="000F5EA6" w:rsidP="008674CC">
      <w:pPr>
        <w:pStyle w:val="Corpotesto"/>
        <w:numPr>
          <w:ilvl w:val="0"/>
          <w:numId w:val="7"/>
        </w:numPr>
        <w:spacing w:after="120"/>
        <w:contextualSpacing/>
        <w:jc w:val="both"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>possono presentare istanza le famiglie residenti nel territorio comunale di Pettenasco</w:t>
      </w:r>
      <w:r w:rsidR="00832D92" w:rsidRPr="00B727B7">
        <w:rPr>
          <w:rFonts w:ascii="Arial" w:hAnsi="Arial" w:cs="Arial"/>
          <w:sz w:val="24"/>
          <w:szCs w:val="24"/>
        </w:rPr>
        <w:t xml:space="preserve"> il cui minore ha frequentato la scuola dell’infanzia o la scuola primaria</w:t>
      </w:r>
      <w:r w:rsidRPr="00B727B7">
        <w:rPr>
          <w:rFonts w:ascii="Arial" w:hAnsi="Arial" w:cs="Arial"/>
          <w:sz w:val="24"/>
          <w:szCs w:val="24"/>
        </w:rPr>
        <w:t>;</w:t>
      </w:r>
    </w:p>
    <w:p w14:paraId="6FBA6061" w14:textId="77777777" w:rsidR="000F5EA6" w:rsidRPr="00B727B7" w:rsidRDefault="000F5EA6" w:rsidP="008674CC">
      <w:pPr>
        <w:pStyle w:val="Corpotesto"/>
        <w:numPr>
          <w:ilvl w:val="0"/>
          <w:numId w:val="7"/>
        </w:numPr>
        <w:spacing w:after="120"/>
        <w:contextualSpacing/>
        <w:jc w:val="both"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>non rileva il luogo di organizzazione del centro estivo frequentata dal bambino residente;</w:t>
      </w:r>
    </w:p>
    <w:p w14:paraId="5C106C83" w14:textId="2E9B9055" w:rsidR="000F5EA6" w:rsidRPr="00B727B7" w:rsidRDefault="000F5EA6" w:rsidP="008674CC">
      <w:pPr>
        <w:pStyle w:val="Corpotesto"/>
        <w:numPr>
          <w:ilvl w:val="0"/>
          <w:numId w:val="7"/>
        </w:numPr>
        <w:spacing w:after="120"/>
        <w:contextualSpacing/>
        <w:jc w:val="both"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 xml:space="preserve">il richiedente deve presentare, a pena di inammissibilità, copia dei pagamenti avvenuti per la fruizione del centro estivo (attestazione di bonifico, ricevuta di avvenuto pagamento, </w:t>
      </w:r>
      <w:r w:rsidR="00832D92" w:rsidRPr="00B727B7">
        <w:rPr>
          <w:rFonts w:ascii="Arial" w:hAnsi="Arial" w:cs="Arial"/>
          <w:sz w:val="24"/>
          <w:szCs w:val="24"/>
        </w:rPr>
        <w:t>etc.</w:t>
      </w:r>
      <w:r w:rsidRPr="00B727B7">
        <w:rPr>
          <w:rFonts w:ascii="Arial" w:hAnsi="Arial" w:cs="Arial"/>
          <w:sz w:val="24"/>
          <w:szCs w:val="24"/>
        </w:rPr>
        <w:t>)</w:t>
      </w:r>
      <w:r w:rsidR="008674CC" w:rsidRPr="00B727B7">
        <w:rPr>
          <w:rFonts w:ascii="Arial" w:hAnsi="Arial" w:cs="Arial"/>
          <w:sz w:val="24"/>
          <w:szCs w:val="24"/>
        </w:rPr>
        <w:t>,</w:t>
      </w:r>
      <w:r w:rsidR="00C835E6" w:rsidRPr="00B727B7">
        <w:rPr>
          <w:rFonts w:ascii="Arial" w:hAnsi="Arial" w:cs="Arial"/>
          <w:sz w:val="24"/>
          <w:szCs w:val="24"/>
        </w:rPr>
        <w:t xml:space="preserve"> dalla quale sia desumibile il numero di settimane frequentate; tale documentazione è </w:t>
      </w:r>
      <w:r w:rsidR="0086088C" w:rsidRPr="00B727B7">
        <w:rPr>
          <w:rFonts w:ascii="Arial" w:hAnsi="Arial" w:cs="Arial"/>
          <w:sz w:val="24"/>
          <w:szCs w:val="24"/>
        </w:rPr>
        <w:t xml:space="preserve">da inoltrare unitamente </w:t>
      </w:r>
      <w:r w:rsidR="008674CC" w:rsidRPr="00B727B7">
        <w:rPr>
          <w:rFonts w:ascii="Arial" w:hAnsi="Arial" w:cs="Arial"/>
          <w:sz w:val="24"/>
          <w:szCs w:val="24"/>
        </w:rPr>
        <w:t xml:space="preserve">al modulo di istanza allegato al presente bando, che rappresenta l’unico documento ammissibile </w:t>
      </w:r>
      <w:r w:rsidR="006C4CD3" w:rsidRPr="00B727B7">
        <w:rPr>
          <w:rFonts w:ascii="Arial" w:hAnsi="Arial" w:cs="Arial"/>
          <w:sz w:val="24"/>
          <w:szCs w:val="24"/>
        </w:rPr>
        <w:t>per accedere</w:t>
      </w:r>
      <w:r w:rsidR="008674CC" w:rsidRPr="00B727B7">
        <w:rPr>
          <w:rFonts w:ascii="Arial" w:hAnsi="Arial" w:cs="Arial"/>
          <w:sz w:val="24"/>
          <w:szCs w:val="24"/>
        </w:rPr>
        <w:t xml:space="preserve"> a</w:t>
      </w:r>
      <w:r w:rsidR="006C4CD3" w:rsidRPr="00B727B7">
        <w:rPr>
          <w:rFonts w:ascii="Arial" w:hAnsi="Arial" w:cs="Arial"/>
          <w:sz w:val="24"/>
          <w:szCs w:val="24"/>
        </w:rPr>
        <w:t>l</w:t>
      </w:r>
      <w:r w:rsidR="008674CC" w:rsidRPr="00B727B7">
        <w:rPr>
          <w:rFonts w:ascii="Arial" w:hAnsi="Arial" w:cs="Arial"/>
          <w:sz w:val="24"/>
          <w:szCs w:val="24"/>
        </w:rPr>
        <w:t xml:space="preserve"> contribut</w:t>
      </w:r>
      <w:r w:rsidR="006C4CD3" w:rsidRPr="00B727B7">
        <w:rPr>
          <w:rFonts w:ascii="Arial" w:hAnsi="Arial" w:cs="Arial"/>
          <w:sz w:val="24"/>
          <w:szCs w:val="24"/>
        </w:rPr>
        <w:t>o</w:t>
      </w:r>
      <w:r w:rsidR="008674CC" w:rsidRPr="00B727B7">
        <w:rPr>
          <w:rFonts w:ascii="Arial" w:hAnsi="Arial" w:cs="Arial"/>
          <w:sz w:val="24"/>
          <w:szCs w:val="24"/>
        </w:rPr>
        <w:t>.</w:t>
      </w:r>
    </w:p>
    <w:p w14:paraId="7D1FC06B" w14:textId="77777777" w:rsidR="000F5EA6" w:rsidRPr="00B727B7" w:rsidRDefault="000F5EA6" w:rsidP="008674CC">
      <w:pPr>
        <w:tabs>
          <w:tab w:val="left" w:pos="976"/>
        </w:tabs>
        <w:spacing w:after="120"/>
        <w:contextualSpacing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>I criteri di ripartizione sono i seguenti:</w:t>
      </w:r>
    </w:p>
    <w:p w14:paraId="4625B91D" w14:textId="36C55324" w:rsidR="000F5EA6" w:rsidRPr="00B727B7" w:rsidRDefault="00C835E6" w:rsidP="008674CC">
      <w:pPr>
        <w:pStyle w:val="Paragrafoelenco"/>
        <w:numPr>
          <w:ilvl w:val="0"/>
          <w:numId w:val="19"/>
        </w:numPr>
        <w:tabs>
          <w:tab w:val="left" w:pos="976"/>
        </w:tabs>
        <w:spacing w:after="120"/>
        <w:contextualSpacing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 xml:space="preserve">il Comune riconosce alla famiglia un contributo minimo di € </w:t>
      </w:r>
      <w:r w:rsidR="00B204F2" w:rsidRPr="00B727B7">
        <w:rPr>
          <w:rFonts w:ascii="Arial" w:hAnsi="Arial" w:cs="Arial"/>
          <w:sz w:val="24"/>
          <w:szCs w:val="24"/>
        </w:rPr>
        <w:t>30</w:t>
      </w:r>
      <w:r w:rsidRPr="00B727B7">
        <w:rPr>
          <w:rFonts w:ascii="Arial" w:hAnsi="Arial" w:cs="Arial"/>
          <w:sz w:val="24"/>
          <w:szCs w:val="24"/>
        </w:rPr>
        <w:t>,00 a settimana di fruizione del centro estivo da parte del bambino</w:t>
      </w:r>
      <w:r w:rsidR="00B204F2" w:rsidRPr="00B727B7">
        <w:rPr>
          <w:rFonts w:ascii="Arial" w:hAnsi="Arial" w:cs="Arial"/>
          <w:sz w:val="24"/>
          <w:szCs w:val="24"/>
        </w:rPr>
        <w:t>, per un massimo di quattro settimane;</w:t>
      </w:r>
    </w:p>
    <w:p w14:paraId="4E6BAE9A" w14:textId="0E91AA92" w:rsidR="00B204F2" w:rsidRPr="00B727B7" w:rsidRDefault="00C835E6" w:rsidP="008674CC">
      <w:pPr>
        <w:pStyle w:val="Paragrafoelenco"/>
        <w:numPr>
          <w:ilvl w:val="0"/>
          <w:numId w:val="19"/>
        </w:numPr>
        <w:tabs>
          <w:tab w:val="left" w:pos="976"/>
        </w:tabs>
        <w:spacing w:after="120"/>
        <w:contextualSpacing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>nel caso in cui, applicat</w:t>
      </w:r>
      <w:r w:rsidR="00B204F2" w:rsidRPr="00B727B7">
        <w:rPr>
          <w:rFonts w:ascii="Arial" w:hAnsi="Arial" w:cs="Arial"/>
          <w:sz w:val="24"/>
          <w:szCs w:val="24"/>
        </w:rPr>
        <w:t>o</w:t>
      </w:r>
      <w:r w:rsidRPr="00B727B7">
        <w:rPr>
          <w:rFonts w:ascii="Arial" w:hAnsi="Arial" w:cs="Arial"/>
          <w:sz w:val="24"/>
          <w:szCs w:val="24"/>
        </w:rPr>
        <w:t xml:space="preserve"> il contributo </w:t>
      </w:r>
      <w:r w:rsidR="00B204F2" w:rsidRPr="00B727B7">
        <w:rPr>
          <w:rFonts w:ascii="Arial" w:hAnsi="Arial" w:cs="Arial"/>
          <w:sz w:val="24"/>
          <w:szCs w:val="24"/>
        </w:rPr>
        <w:t xml:space="preserve">secondo quanto </w:t>
      </w:r>
      <w:r w:rsidRPr="00B727B7">
        <w:rPr>
          <w:rFonts w:ascii="Arial" w:hAnsi="Arial" w:cs="Arial"/>
          <w:sz w:val="24"/>
          <w:szCs w:val="24"/>
        </w:rPr>
        <w:t>sopra indicat</w:t>
      </w:r>
      <w:r w:rsidR="00B204F2" w:rsidRPr="00B727B7">
        <w:rPr>
          <w:rFonts w:ascii="Arial" w:hAnsi="Arial" w:cs="Arial"/>
          <w:sz w:val="24"/>
          <w:szCs w:val="24"/>
        </w:rPr>
        <w:t>o</w:t>
      </w:r>
      <w:r w:rsidRPr="00B727B7">
        <w:rPr>
          <w:rFonts w:ascii="Arial" w:hAnsi="Arial" w:cs="Arial"/>
          <w:sz w:val="24"/>
          <w:szCs w:val="24"/>
        </w:rPr>
        <w:t xml:space="preserve"> a tutti i richiedenti</w:t>
      </w:r>
      <w:r w:rsidR="00B204F2" w:rsidRPr="00B727B7">
        <w:rPr>
          <w:rFonts w:ascii="Arial" w:hAnsi="Arial" w:cs="Arial"/>
          <w:sz w:val="24"/>
          <w:szCs w:val="24"/>
        </w:rPr>
        <w:t xml:space="preserve"> che abbiano presentato idonea istanza,</w:t>
      </w:r>
      <w:r w:rsidRPr="00B727B7">
        <w:rPr>
          <w:rFonts w:ascii="Arial" w:hAnsi="Arial" w:cs="Arial"/>
          <w:sz w:val="24"/>
          <w:szCs w:val="24"/>
        </w:rPr>
        <w:t xml:space="preserve"> risultino ancora disponibili delle somme</w:t>
      </w:r>
      <w:r w:rsidR="00B204F2" w:rsidRPr="00B727B7">
        <w:rPr>
          <w:rFonts w:ascii="Arial" w:hAnsi="Arial" w:cs="Arial"/>
          <w:sz w:val="24"/>
          <w:szCs w:val="24"/>
        </w:rPr>
        <w:t>, verranno ammesse a contribuzione anche le partecipazioni ai centri estivi oltre le quattro settimane, con un valore di € 30,00 a settimana (o inferiore, in caso di incapienza delle somme residue);</w:t>
      </w:r>
    </w:p>
    <w:p w14:paraId="23F9221D" w14:textId="5E33EAF1" w:rsidR="00B204F2" w:rsidRPr="00B727B7" w:rsidRDefault="00B204F2" w:rsidP="008674CC">
      <w:pPr>
        <w:pStyle w:val="Paragrafoelenco"/>
        <w:numPr>
          <w:ilvl w:val="0"/>
          <w:numId w:val="19"/>
        </w:numPr>
        <w:tabs>
          <w:tab w:val="left" w:pos="976"/>
        </w:tabs>
        <w:spacing w:after="120"/>
        <w:contextualSpacing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>qualora il budget risulti ancora non integralmente esaurito, le rimanenze verranno ripartire fra tutti gli ammessi in misura proporzionale in rapporto al contributo riconosciuto ai sensi dei punti 1 e 2.</w:t>
      </w:r>
    </w:p>
    <w:p w14:paraId="728F18D2" w14:textId="77777777" w:rsidR="008E11CB" w:rsidRPr="00B727B7" w:rsidRDefault="008E11CB" w:rsidP="008E11CB">
      <w:pPr>
        <w:tabs>
          <w:tab w:val="left" w:pos="976"/>
        </w:tabs>
        <w:spacing w:after="120"/>
        <w:contextualSpacing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>Il Comune si riserva di contattare il centro estivo frequentato, nell’effettuazione di verifiche a campione sulla veridicità di quanto dichiarato dai richiedenti.</w:t>
      </w:r>
    </w:p>
    <w:p w14:paraId="76B8198F" w14:textId="77777777" w:rsidR="008E11CB" w:rsidRPr="00B727B7" w:rsidRDefault="008E11CB" w:rsidP="008D7889">
      <w:pPr>
        <w:tabs>
          <w:tab w:val="left" w:pos="976"/>
        </w:tabs>
        <w:spacing w:after="120"/>
        <w:contextualSpacing/>
        <w:jc w:val="both"/>
        <w:rPr>
          <w:rFonts w:ascii="Arial" w:hAnsi="Arial" w:cs="Arial"/>
          <w:sz w:val="24"/>
          <w:szCs w:val="24"/>
        </w:rPr>
      </w:pPr>
    </w:p>
    <w:p w14:paraId="0FB98B19" w14:textId="1AA5BB22" w:rsidR="005B2D8D" w:rsidRDefault="008674CC" w:rsidP="00C835E6">
      <w:pPr>
        <w:tabs>
          <w:tab w:val="left" w:pos="976"/>
        </w:tabs>
        <w:spacing w:after="120"/>
        <w:contextualSpacing/>
        <w:jc w:val="both"/>
        <w:rPr>
          <w:rFonts w:ascii="Arial" w:hAnsi="Arial" w:cs="Arial"/>
          <w:sz w:val="24"/>
          <w:szCs w:val="24"/>
        </w:rPr>
      </w:pPr>
      <w:r w:rsidRPr="00B727B7">
        <w:rPr>
          <w:rFonts w:ascii="Arial" w:hAnsi="Arial" w:cs="Arial"/>
          <w:sz w:val="24"/>
          <w:szCs w:val="24"/>
        </w:rPr>
        <w:t xml:space="preserve">Le </w:t>
      </w:r>
      <w:proofErr w:type="gramStart"/>
      <w:r w:rsidRPr="00B727B7">
        <w:rPr>
          <w:rFonts w:ascii="Arial" w:hAnsi="Arial" w:cs="Arial"/>
          <w:sz w:val="24"/>
          <w:szCs w:val="24"/>
        </w:rPr>
        <w:t>istanze</w:t>
      </w:r>
      <w:r w:rsidR="00C835E6" w:rsidRPr="00B727B7">
        <w:rPr>
          <w:rFonts w:ascii="Arial" w:hAnsi="Arial" w:cs="Arial"/>
          <w:sz w:val="24"/>
          <w:szCs w:val="24"/>
        </w:rPr>
        <w:t xml:space="preserve">, </w:t>
      </w:r>
      <w:r w:rsidRPr="00B727B7">
        <w:rPr>
          <w:rFonts w:ascii="Arial" w:hAnsi="Arial" w:cs="Arial"/>
          <w:sz w:val="24"/>
          <w:szCs w:val="24"/>
        </w:rPr>
        <w:t xml:space="preserve"> vanno</w:t>
      </w:r>
      <w:proofErr w:type="gramEnd"/>
      <w:r w:rsidRPr="00B727B7">
        <w:rPr>
          <w:rFonts w:ascii="Arial" w:hAnsi="Arial" w:cs="Arial"/>
          <w:sz w:val="24"/>
          <w:szCs w:val="24"/>
        </w:rPr>
        <w:t xml:space="preserve"> presentate esclusivamente via mail a</w:t>
      </w:r>
      <w:r w:rsidR="00832D92" w:rsidRPr="00B727B7">
        <w:t xml:space="preserve"> PEC: </w:t>
      </w:r>
      <w:hyperlink r:id="rId7" w:history="1">
        <w:r w:rsidR="00832D92" w:rsidRPr="00B727B7">
          <w:rPr>
            <w:rStyle w:val="Collegamentoipertestuale"/>
          </w:rPr>
          <w:t>pettenasco@cert.ruparpiemonte.it</w:t>
        </w:r>
      </w:hyperlink>
      <w:r w:rsidR="00832D92" w:rsidRPr="00B727B7">
        <w:t xml:space="preserve"> </w:t>
      </w:r>
      <w:r w:rsidRPr="00B727B7">
        <w:rPr>
          <w:rFonts w:ascii="Arial" w:hAnsi="Arial" w:cs="Arial"/>
          <w:sz w:val="24"/>
          <w:szCs w:val="24"/>
        </w:rPr>
        <w:t xml:space="preserve">, indicando nell’oggetto la seguente dicitura: </w:t>
      </w:r>
      <w:r w:rsidR="00FF21B1" w:rsidRPr="00B727B7">
        <w:rPr>
          <w:rFonts w:ascii="Arial" w:hAnsi="Arial" w:cs="Arial"/>
          <w:i/>
          <w:sz w:val="24"/>
          <w:szCs w:val="24"/>
        </w:rPr>
        <w:t>Richiesta</w:t>
      </w:r>
      <w:r w:rsidRPr="00B727B7">
        <w:rPr>
          <w:rFonts w:ascii="Arial" w:hAnsi="Arial" w:cs="Arial"/>
          <w:i/>
          <w:sz w:val="24"/>
          <w:szCs w:val="24"/>
        </w:rPr>
        <w:t xml:space="preserve"> Contributo Centro Estivo </w:t>
      </w:r>
      <w:r w:rsidR="00B204F2" w:rsidRPr="00B727B7">
        <w:rPr>
          <w:rFonts w:ascii="Arial" w:hAnsi="Arial" w:cs="Arial"/>
          <w:i/>
          <w:sz w:val="24"/>
          <w:szCs w:val="24"/>
        </w:rPr>
        <w:t>2026</w:t>
      </w:r>
      <w:r w:rsidRPr="00B727B7">
        <w:rPr>
          <w:rFonts w:ascii="Arial" w:hAnsi="Arial" w:cs="Arial"/>
          <w:i/>
          <w:sz w:val="24"/>
          <w:szCs w:val="24"/>
        </w:rPr>
        <w:t xml:space="preserve">. </w:t>
      </w:r>
      <w:r w:rsidRPr="00B727B7">
        <w:rPr>
          <w:rFonts w:ascii="Arial" w:hAnsi="Arial" w:cs="Arial"/>
          <w:sz w:val="24"/>
          <w:szCs w:val="24"/>
        </w:rPr>
        <w:t>Le domande devono pervenire entro il 30/9/</w:t>
      </w:r>
      <w:r w:rsidR="00B204F2" w:rsidRPr="00B727B7">
        <w:rPr>
          <w:rFonts w:ascii="Arial" w:hAnsi="Arial" w:cs="Arial"/>
          <w:sz w:val="24"/>
          <w:szCs w:val="24"/>
        </w:rPr>
        <w:t>2026</w:t>
      </w:r>
      <w:r w:rsidR="008E11CB" w:rsidRPr="00B727B7">
        <w:rPr>
          <w:rFonts w:ascii="Arial" w:hAnsi="Arial" w:cs="Arial"/>
          <w:sz w:val="24"/>
          <w:szCs w:val="24"/>
        </w:rPr>
        <w:t>.</w:t>
      </w:r>
    </w:p>
    <w:sectPr w:rsidR="005B2D8D"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105D0"/>
    <w:multiLevelType w:val="hybridMultilevel"/>
    <w:tmpl w:val="3BC20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F51F9"/>
    <w:multiLevelType w:val="hybridMultilevel"/>
    <w:tmpl w:val="F88A8D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35FB1"/>
    <w:multiLevelType w:val="hybridMultilevel"/>
    <w:tmpl w:val="9B3E387E"/>
    <w:lvl w:ilvl="0" w:tplc="B218E90E">
      <w:numFmt w:val="bullet"/>
      <w:lvlText w:val=""/>
      <w:lvlJc w:val="left"/>
      <w:pPr>
        <w:ind w:left="10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4E0907E">
      <w:numFmt w:val="bullet"/>
      <w:lvlText w:val="•"/>
      <w:lvlJc w:val="left"/>
      <w:pPr>
        <w:ind w:left="1928" w:hanging="360"/>
      </w:pPr>
      <w:rPr>
        <w:rFonts w:hint="default"/>
        <w:lang w:val="it-IT" w:eastAsia="en-US" w:bidi="ar-SA"/>
      </w:rPr>
    </w:lvl>
    <w:lvl w:ilvl="2" w:tplc="CC6CDB5C">
      <w:numFmt w:val="bullet"/>
      <w:lvlText w:val="•"/>
      <w:lvlJc w:val="left"/>
      <w:pPr>
        <w:ind w:left="2816" w:hanging="360"/>
      </w:pPr>
      <w:rPr>
        <w:rFonts w:hint="default"/>
        <w:lang w:val="it-IT" w:eastAsia="en-US" w:bidi="ar-SA"/>
      </w:rPr>
    </w:lvl>
    <w:lvl w:ilvl="3" w:tplc="FA260A48">
      <w:numFmt w:val="bullet"/>
      <w:lvlText w:val="•"/>
      <w:lvlJc w:val="left"/>
      <w:pPr>
        <w:ind w:left="3704" w:hanging="360"/>
      </w:pPr>
      <w:rPr>
        <w:rFonts w:hint="default"/>
        <w:lang w:val="it-IT" w:eastAsia="en-US" w:bidi="ar-SA"/>
      </w:rPr>
    </w:lvl>
    <w:lvl w:ilvl="4" w:tplc="D1BA7628">
      <w:numFmt w:val="bullet"/>
      <w:lvlText w:val="•"/>
      <w:lvlJc w:val="left"/>
      <w:pPr>
        <w:ind w:left="4592" w:hanging="360"/>
      </w:pPr>
      <w:rPr>
        <w:rFonts w:hint="default"/>
        <w:lang w:val="it-IT" w:eastAsia="en-US" w:bidi="ar-SA"/>
      </w:rPr>
    </w:lvl>
    <w:lvl w:ilvl="5" w:tplc="7B887D62">
      <w:numFmt w:val="bullet"/>
      <w:lvlText w:val="•"/>
      <w:lvlJc w:val="left"/>
      <w:pPr>
        <w:ind w:left="5481" w:hanging="360"/>
      </w:pPr>
      <w:rPr>
        <w:rFonts w:hint="default"/>
        <w:lang w:val="it-IT" w:eastAsia="en-US" w:bidi="ar-SA"/>
      </w:rPr>
    </w:lvl>
    <w:lvl w:ilvl="6" w:tplc="83944078">
      <w:numFmt w:val="bullet"/>
      <w:lvlText w:val="•"/>
      <w:lvlJc w:val="left"/>
      <w:pPr>
        <w:ind w:left="6369" w:hanging="360"/>
      </w:pPr>
      <w:rPr>
        <w:rFonts w:hint="default"/>
        <w:lang w:val="it-IT" w:eastAsia="en-US" w:bidi="ar-SA"/>
      </w:rPr>
    </w:lvl>
    <w:lvl w:ilvl="7" w:tplc="98E06FCC">
      <w:numFmt w:val="bullet"/>
      <w:lvlText w:val="•"/>
      <w:lvlJc w:val="left"/>
      <w:pPr>
        <w:ind w:left="7257" w:hanging="360"/>
      </w:pPr>
      <w:rPr>
        <w:rFonts w:hint="default"/>
        <w:lang w:val="it-IT" w:eastAsia="en-US" w:bidi="ar-SA"/>
      </w:rPr>
    </w:lvl>
    <w:lvl w:ilvl="8" w:tplc="6598E278">
      <w:numFmt w:val="bullet"/>
      <w:lvlText w:val="•"/>
      <w:lvlJc w:val="left"/>
      <w:pPr>
        <w:ind w:left="8145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1A2C5236"/>
    <w:multiLevelType w:val="hybridMultilevel"/>
    <w:tmpl w:val="34F874F2"/>
    <w:lvl w:ilvl="0" w:tplc="0410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4" w15:restartNumberingAfterBreak="0">
    <w:nsid w:val="1E8628A7"/>
    <w:multiLevelType w:val="hybridMultilevel"/>
    <w:tmpl w:val="6E6A54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10A42"/>
    <w:multiLevelType w:val="hybridMultilevel"/>
    <w:tmpl w:val="82D0C3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E458F"/>
    <w:multiLevelType w:val="hybridMultilevel"/>
    <w:tmpl w:val="973ED03E"/>
    <w:lvl w:ilvl="0" w:tplc="8738F324">
      <w:start w:val="1"/>
      <w:numFmt w:val="lowerLetter"/>
      <w:lvlText w:val="%1)"/>
      <w:lvlJc w:val="left"/>
      <w:pPr>
        <w:ind w:left="362" w:hanging="353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color w:val="151515"/>
        <w:spacing w:val="-3"/>
        <w:w w:val="96"/>
        <w:sz w:val="21"/>
        <w:szCs w:val="21"/>
        <w:lang w:val="it-IT" w:eastAsia="en-US" w:bidi="ar-SA"/>
      </w:rPr>
    </w:lvl>
    <w:lvl w:ilvl="1" w:tplc="727C8902">
      <w:numFmt w:val="bullet"/>
      <w:lvlText w:val="•"/>
      <w:lvlJc w:val="left"/>
      <w:pPr>
        <w:ind w:left="1132" w:hanging="353"/>
      </w:pPr>
      <w:rPr>
        <w:rFonts w:hint="default"/>
        <w:lang w:val="it-IT" w:eastAsia="en-US" w:bidi="ar-SA"/>
      </w:rPr>
    </w:lvl>
    <w:lvl w:ilvl="2" w:tplc="A718D0F8">
      <w:numFmt w:val="bullet"/>
      <w:lvlText w:val="•"/>
      <w:lvlJc w:val="left"/>
      <w:pPr>
        <w:ind w:left="1905" w:hanging="353"/>
      </w:pPr>
      <w:rPr>
        <w:rFonts w:hint="default"/>
        <w:lang w:val="it-IT" w:eastAsia="en-US" w:bidi="ar-SA"/>
      </w:rPr>
    </w:lvl>
    <w:lvl w:ilvl="3" w:tplc="3C2E1AA8">
      <w:numFmt w:val="bullet"/>
      <w:lvlText w:val="•"/>
      <w:lvlJc w:val="left"/>
      <w:pPr>
        <w:ind w:left="2678" w:hanging="353"/>
      </w:pPr>
      <w:rPr>
        <w:rFonts w:hint="default"/>
        <w:lang w:val="it-IT" w:eastAsia="en-US" w:bidi="ar-SA"/>
      </w:rPr>
    </w:lvl>
    <w:lvl w:ilvl="4" w:tplc="EB76AFCC">
      <w:numFmt w:val="bullet"/>
      <w:lvlText w:val="•"/>
      <w:lvlJc w:val="left"/>
      <w:pPr>
        <w:ind w:left="3451" w:hanging="353"/>
      </w:pPr>
      <w:rPr>
        <w:rFonts w:hint="default"/>
        <w:lang w:val="it-IT" w:eastAsia="en-US" w:bidi="ar-SA"/>
      </w:rPr>
    </w:lvl>
    <w:lvl w:ilvl="5" w:tplc="A198F47A">
      <w:numFmt w:val="bullet"/>
      <w:lvlText w:val="•"/>
      <w:lvlJc w:val="left"/>
      <w:pPr>
        <w:ind w:left="4223" w:hanging="353"/>
      </w:pPr>
      <w:rPr>
        <w:rFonts w:hint="default"/>
        <w:lang w:val="it-IT" w:eastAsia="en-US" w:bidi="ar-SA"/>
      </w:rPr>
    </w:lvl>
    <w:lvl w:ilvl="6" w:tplc="9EEE9522">
      <w:numFmt w:val="bullet"/>
      <w:lvlText w:val="•"/>
      <w:lvlJc w:val="left"/>
      <w:pPr>
        <w:ind w:left="4996" w:hanging="353"/>
      </w:pPr>
      <w:rPr>
        <w:rFonts w:hint="default"/>
        <w:lang w:val="it-IT" w:eastAsia="en-US" w:bidi="ar-SA"/>
      </w:rPr>
    </w:lvl>
    <w:lvl w:ilvl="7" w:tplc="A1F474FC">
      <w:numFmt w:val="bullet"/>
      <w:lvlText w:val="•"/>
      <w:lvlJc w:val="left"/>
      <w:pPr>
        <w:ind w:left="5769" w:hanging="353"/>
      </w:pPr>
      <w:rPr>
        <w:rFonts w:hint="default"/>
        <w:lang w:val="it-IT" w:eastAsia="en-US" w:bidi="ar-SA"/>
      </w:rPr>
    </w:lvl>
    <w:lvl w:ilvl="8" w:tplc="5ABE8A8C">
      <w:numFmt w:val="bullet"/>
      <w:lvlText w:val="•"/>
      <w:lvlJc w:val="left"/>
      <w:pPr>
        <w:ind w:left="6542" w:hanging="353"/>
      </w:pPr>
      <w:rPr>
        <w:rFonts w:hint="default"/>
        <w:lang w:val="it-IT" w:eastAsia="en-US" w:bidi="ar-SA"/>
      </w:rPr>
    </w:lvl>
  </w:abstractNum>
  <w:abstractNum w:abstractNumId="7" w15:restartNumberingAfterBreak="0">
    <w:nsid w:val="3CBD56EE"/>
    <w:multiLevelType w:val="hybridMultilevel"/>
    <w:tmpl w:val="49FCC4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B213E4"/>
    <w:multiLevelType w:val="hybridMultilevel"/>
    <w:tmpl w:val="73761034"/>
    <w:lvl w:ilvl="0" w:tplc="EA904A6E">
      <w:numFmt w:val="bullet"/>
      <w:lvlText w:val="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4E882B0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1332E7B4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66403338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7A6C1E48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1152F60E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2C366170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9B720140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6ACC9CA6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4AE508C1"/>
    <w:multiLevelType w:val="hybridMultilevel"/>
    <w:tmpl w:val="103ACE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9B05B9"/>
    <w:multiLevelType w:val="hybridMultilevel"/>
    <w:tmpl w:val="8A08EFB6"/>
    <w:lvl w:ilvl="0" w:tplc="CC4C2672">
      <w:numFmt w:val="bullet"/>
      <w:lvlText w:val=""/>
      <w:lvlJc w:val="left"/>
      <w:pPr>
        <w:ind w:left="9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DFC7C12">
      <w:numFmt w:val="bullet"/>
      <w:lvlText w:val="•"/>
      <w:lvlJc w:val="left"/>
      <w:pPr>
        <w:ind w:left="1874" w:hanging="360"/>
      </w:pPr>
      <w:rPr>
        <w:rFonts w:hint="default"/>
        <w:lang w:val="it-IT" w:eastAsia="en-US" w:bidi="ar-SA"/>
      </w:rPr>
    </w:lvl>
    <w:lvl w:ilvl="2" w:tplc="2A36B0BE">
      <w:numFmt w:val="bullet"/>
      <w:lvlText w:val="•"/>
      <w:lvlJc w:val="left"/>
      <w:pPr>
        <w:ind w:left="2768" w:hanging="360"/>
      </w:pPr>
      <w:rPr>
        <w:rFonts w:hint="default"/>
        <w:lang w:val="it-IT" w:eastAsia="en-US" w:bidi="ar-SA"/>
      </w:rPr>
    </w:lvl>
    <w:lvl w:ilvl="3" w:tplc="197C32DA">
      <w:numFmt w:val="bullet"/>
      <w:lvlText w:val="•"/>
      <w:lvlJc w:val="left"/>
      <w:pPr>
        <w:ind w:left="3662" w:hanging="360"/>
      </w:pPr>
      <w:rPr>
        <w:rFonts w:hint="default"/>
        <w:lang w:val="it-IT" w:eastAsia="en-US" w:bidi="ar-SA"/>
      </w:rPr>
    </w:lvl>
    <w:lvl w:ilvl="4" w:tplc="4BA43142">
      <w:numFmt w:val="bullet"/>
      <w:lvlText w:val="•"/>
      <w:lvlJc w:val="left"/>
      <w:pPr>
        <w:ind w:left="4556" w:hanging="360"/>
      </w:pPr>
      <w:rPr>
        <w:rFonts w:hint="default"/>
        <w:lang w:val="it-IT" w:eastAsia="en-US" w:bidi="ar-SA"/>
      </w:rPr>
    </w:lvl>
    <w:lvl w:ilvl="5" w:tplc="22BAB8A6">
      <w:numFmt w:val="bullet"/>
      <w:lvlText w:val="•"/>
      <w:lvlJc w:val="left"/>
      <w:pPr>
        <w:ind w:left="5451" w:hanging="360"/>
      </w:pPr>
      <w:rPr>
        <w:rFonts w:hint="default"/>
        <w:lang w:val="it-IT" w:eastAsia="en-US" w:bidi="ar-SA"/>
      </w:rPr>
    </w:lvl>
    <w:lvl w:ilvl="6" w:tplc="447A5172">
      <w:numFmt w:val="bullet"/>
      <w:lvlText w:val="•"/>
      <w:lvlJc w:val="left"/>
      <w:pPr>
        <w:ind w:left="6345" w:hanging="360"/>
      </w:pPr>
      <w:rPr>
        <w:rFonts w:hint="default"/>
        <w:lang w:val="it-IT" w:eastAsia="en-US" w:bidi="ar-SA"/>
      </w:rPr>
    </w:lvl>
    <w:lvl w:ilvl="7" w:tplc="DED42D02">
      <w:numFmt w:val="bullet"/>
      <w:lvlText w:val="•"/>
      <w:lvlJc w:val="left"/>
      <w:pPr>
        <w:ind w:left="7239" w:hanging="360"/>
      </w:pPr>
      <w:rPr>
        <w:rFonts w:hint="default"/>
        <w:lang w:val="it-IT" w:eastAsia="en-US" w:bidi="ar-SA"/>
      </w:rPr>
    </w:lvl>
    <w:lvl w:ilvl="8" w:tplc="19F63EF8">
      <w:numFmt w:val="bullet"/>
      <w:lvlText w:val="•"/>
      <w:lvlJc w:val="left"/>
      <w:pPr>
        <w:ind w:left="8133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5A4B37EC"/>
    <w:multiLevelType w:val="hybridMultilevel"/>
    <w:tmpl w:val="3F9CB3D8"/>
    <w:lvl w:ilvl="0" w:tplc="0A10553E">
      <w:start w:val="1"/>
      <w:numFmt w:val="lowerLetter"/>
      <w:lvlText w:val="%1)"/>
      <w:lvlJc w:val="left"/>
      <w:pPr>
        <w:ind w:left="1144" w:hanging="356"/>
        <w:jc w:val="left"/>
      </w:pPr>
      <w:rPr>
        <w:rFonts w:hint="default"/>
        <w:spacing w:val="-2"/>
        <w:w w:val="91"/>
        <w:lang w:val="it-IT" w:eastAsia="en-US" w:bidi="ar-SA"/>
      </w:rPr>
    </w:lvl>
    <w:lvl w:ilvl="1" w:tplc="85023354">
      <w:numFmt w:val="bullet"/>
      <w:lvlText w:val="•"/>
      <w:lvlJc w:val="left"/>
      <w:pPr>
        <w:ind w:left="2018" w:hanging="356"/>
      </w:pPr>
      <w:rPr>
        <w:rFonts w:hint="default"/>
        <w:lang w:val="it-IT" w:eastAsia="en-US" w:bidi="ar-SA"/>
      </w:rPr>
    </w:lvl>
    <w:lvl w:ilvl="2" w:tplc="6B26EE8A">
      <w:numFmt w:val="bullet"/>
      <w:lvlText w:val="•"/>
      <w:lvlJc w:val="left"/>
      <w:pPr>
        <w:ind w:left="2896" w:hanging="356"/>
      </w:pPr>
      <w:rPr>
        <w:rFonts w:hint="default"/>
        <w:lang w:val="it-IT" w:eastAsia="en-US" w:bidi="ar-SA"/>
      </w:rPr>
    </w:lvl>
    <w:lvl w:ilvl="3" w:tplc="D8AE37C4">
      <w:numFmt w:val="bullet"/>
      <w:lvlText w:val="•"/>
      <w:lvlJc w:val="left"/>
      <w:pPr>
        <w:ind w:left="3774" w:hanging="356"/>
      </w:pPr>
      <w:rPr>
        <w:rFonts w:hint="default"/>
        <w:lang w:val="it-IT" w:eastAsia="en-US" w:bidi="ar-SA"/>
      </w:rPr>
    </w:lvl>
    <w:lvl w:ilvl="4" w:tplc="E3D640BA">
      <w:numFmt w:val="bullet"/>
      <w:lvlText w:val="•"/>
      <w:lvlJc w:val="left"/>
      <w:pPr>
        <w:ind w:left="4652" w:hanging="356"/>
      </w:pPr>
      <w:rPr>
        <w:rFonts w:hint="default"/>
        <w:lang w:val="it-IT" w:eastAsia="en-US" w:bidi="ar-SA"/>
      </w:rPr>
    </w:lvl>
    <w:lvl w:ilvl="5" w:tplc="7074922E">
      <w:numFmt w:val="bullet"/>
      <w:lvlText w:val="•"/>
      <w:lvlJc w:val="left"/>
      <w:pPr>
        <w:ind w:left="5531" w:hanging="356"/>
      </w:pPr>
      <w:rPr>
        <w:rFonts w:hint="default"/>
        <w:lang w:val="it-IT" w:eastAsia="en-US" w:bidi="ar-SA"/>
      </w:rPr>
    </w:lvl>
    <w:lvl w:ilvl="6" w:tplc="5D6679A6">
      <w:numFmt w:val="bullet"/>
      <w:lvlText w:val="•"/>
      <w:lvlJc w:val="left"/>
      <w:pPr>
        <w:ind w:left="6409" w:hanging="356"/>
      </w:pPr>
      <w:rPr>
        <w:rFonts w:hint="default"/>
        <w:lang w:val="it-IT" w:eastAsia="en-US" w:bidi="ar-SA"/>
      </w:rPr>
    </w:lvl>
    <w:lvl w:ilvl="7" w:tplc="742654E2">
      <w:numFmt w:val="bullet"/>
      <w:lvlText w:val="•"/>
      <w:lvlJc w:val="left"/>
      <w:pPr>
        <w:ind w:left="7287" w:hanging="356"/>
      </w:pPr>
      <w:rPr>
        <w:rFonts w:hint="default"/>
        <w:lang w:val="it-IT" w:eastAsia="en-US" w:bidi="ar-SA"/>
      </w:rPr>
    </w:lvl>
    <w:lvl w:ilvl="8" w:tplc="C28CE57E">
      <w:numFmt w:val="bullet"/>
      <w:lvlText w:val="•"/>
      <w:lvlJc w:val="left"/>
      <w:pPr>
        <w:ind w:left="8165" w:hanging="356"/>
      </w:pPr>
      <w:rPr>
        <w:rFonts w:hint="default"/>
        <w:lang w:val="it-IT" w:eastAsia="en-US" w:bidi="ar-SA"/>
      </w:rPr>
    </w:lvl>
  </w:abstractNum>
  <w:abstractNum w:abstractNumId="12" w15:restartNumberingAfterBreak="0">
    <w:nsid w:val="5B9D6B83"/>
    <w:multiLevelType w:val="hybridMultilevel"/>
    <w:tmpl w:val="A796B1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E0E42"/>
    <w:multiLevelType w:val="hybridMultilevel"/>
    <w:tmpl w:val="4C582C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A30F8B"/>
    <w:multiLevelType w:val="hybridMultilevel"/>
    <w:tmpl w:val="9B0476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D4DAC"/>
    <w:multiLevelType w:val="hybridMultilevel"/>
    <w:tmpl w:val="7436C3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851352"/>
    <w:multiLevelType w:val="hybridMultilevel"/>
    <w:tmpl w:val="C64C032A"/>
    <w:lvl w:ilvl="0" w:tplc="A7702432">
      <w:numFmt w:val="bullet"/>
      <w:lvlText w:val="-"/>
      <w:lvlJc w:val="left"/>
      <w:pPr>
        <w:ind w:left="294" w:hanging="135"/>
      </w:pPr>
      <w:rPr>
        <w:rFonts w:ascii="Arial MT" w:eastAsia="Arial MT" w:hAnsi="Arial MT" w:cs="Arial MT" w:hint="default"/>
        <w:b w:val="0"/>
        <w:bCs w:val="0"/>
        <w:i w:val="0"/>
        <w:iCs w:val="0"/>
        <w:color w:val="151515"/>
        <w:spacing w:val="0"/>
        <w:w w:val="99"/>
        <w:sz w:val="21"/>
        <w:szCs w:val="21"/>
        <w:lang w:val="it-IT" w:eastAsia="en-US" w:bidi="ar-SA"/>
      </w:rPr>
    </w:lvl>
    <w:lvl w:ilvl="1" w:tplc="06A8BFE2">
      <w:numFmt w:val="bullet"/>
      <w:lvlText w:val="•"/>
      <w:lvlJc w:val="left"/>
      <w:pPr>
        <w:ind w:left="1262" w:hanging="135"/>
      </w:pPr>
      <w:rPr>
        <w:rFonts w:hint="default"/>
        <w:lang w:val="it-IT" w:eastAsia="en-US" w:bidi="ar-SA"/>
      </w:rPr>
    </w:lvl>
    <w:lvl w:ilvl="2" w:tplc="EB3CE146">
      <w:numFmt w:val="bullet"/>
      <w:lvlText w:val="•"/>
      <w:lvlJc w:val="left"/>
      <w:pPr>
        <w:ind w:left="2224" w:hanging="135"/>
      </w:pPr>
      <w:rPr>
        <w:rFonts w:hint="default"/>
        <w:lang w:val="it-IT" w:eastAsia="en-US" w:bidi="ar-SA"/>
      </w:rPr>
    </w:lvl>
    <w:lvl w:ilvl="3" w:tplc="B9F470D6">
      <w:numFmt w:val="bullet"/>
      <w:lvlText w:val="•"/>
      <w:lvlJc w:val="left"/>
      <w:pPr>
        <w:ind w:left="3186" w:hanging="135"/>
      </w:pPr>
      <w:rPr>
        <w:rFonts w:hint="default"/>
        <w:lang w:val="it-IT" w:eastAsia="en-US" w:bidi="ar-SA"/>
      </w:rPr>
    </w:lvl>
    <w:lvl w:ilvl="4" w:tplc="5D7E22BA">
      <w:numFmt w:val="bullet"/>
      <w:lvlText w:val="•"/>
      <w:lvlJc w:val="left"/>
      <w:pPr>
        <w:ind w:left="4148" w:hanging="135"/>
      </w:pPr>
      <w:rPr>
        <w:rFonts w:hint="default"/>
        <w:lang w:val="it-IT" w:eastAsia="en-US" w:bidi="ar-SA"/>
      </w:rPr>
    </w:lvl>
    <w:lvl w:ilvl="5" w:tplc="9C4694D8">
      <w:numFmt w:val="bullet"/>
      <w:lvlText w:val="•"/>
      <w:lvlJc w:val="left"/>
      <w:pPr>
        <w:ind w:left="5111" w:hanging="135"/>
      </w:pPr>
      <w:rPr>
        <w:rFonts w:hint="default"/>
        <w:lang w:val="it-IT" w:eastAsia="en-US" w:bidi="ar-SA"/>
      </w:rPr>
    </w:lvl>
    <w:lvl w:ilvl="6" w:tplc="9856B030">
      <w:numFmt w:val="bullet"/>
      <w:lvlText w:val="•"/>
      <w:lvlJc w:val="left"/>
      <w:pPr>
        <w:ind w:left="6073" w:hanging="135"/>
      </w:pPr>
      <w:rPr>
        <w:rFonts w:hint="default"/>
        <w:lang w:val="it-IT" w:eastAsia="en-US" w:bidi="ar-SA"/>
      </w:rPr>
    </w:lvl>
    <w:lvl w:ilvl="7" w:tplc="936AB3FC">
      <w:numFmt w:val="bullet"/>
      <w:lvlText w:val="•"/>
      <w:lvlJc w:val="left"/>
      <w:pPr>
        <w:ind w:left="7035" w:hanging="135"/>
      </w:pPr>
      <w:rPr>
        <w:rFonts w:hint="default"/>
        <w:lang w:val="it-IT" w:eastAsia="en-US" w:bidi="ar-SA"/>
      </w:rPr>
    </w:lvl>
    <w:lvl w:ilvl="8" w:tplc="4FC808E4">
      <w:numFmt w:val="bullet"/>
      <w:lvlText w:val="•"/>
      <w:lvlJc w:val="left"/>
      <w:pPr>
        <w:ind w:left="7997" w:hanging="135"/>
      </w:pPr>
      <w:rPr>
        <w:rFonts w:hint="default"/>
        <w:lang w:val="it-IT" w:eastAsia="en-US" w:bidi="ar-SA"/>
      </w:rPr>
    </w:lvl>
  </w:abstractNum>
  <w:abstractNum w:abstractNumId="17" w15:restartNumberingAfterBreak="0">
    <w:nsid w:val="6A3E1FD6"/>
    <w:multiLevelType w:val="hybridMultilevel"/>
    <w:tmpl w:val="111264F4"/>
    <w:lvl w:ilvl="0" w:tplc="0410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8" w15:restartNumberingAfterBreak="0">
    <w:nsid w:val="729B6FE5"/>
    <w:multiLevelType w:val="hybridMultilevel"/>
    <w:tmpl w:val="EA92613E"/>
    <w:lvl w:ilvl="0" w:tplc="0410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 w16cid:durableId="1745183325">
    <w:abstractNumId w:val="8"/>
  </w:num>
  <w:num w:numId="2" w16cid:durableId="2070613541">
    <w:abstractNumId w:val="2"/>
  </w:num>
  <w:num w:numId="3" w16cid:durableId="907881649">
    <w:abstractNumId w:val="16"/>
  </w:num>
  <w:num w:numId="4" w16cid:durableId="1933198765">
    <w:abstractNumId w:val="6"/>
  </w:num>
  <w:num w:numId="5" w16cid:durableId="496312398">
    <w:abstractNumId w:val="11"/>
  </w:num>
  <w:num w:numId="6" w16cid:durableId="442921749">
    <w:abstractNumId w:val="10"/>
  </w:num>
  <w:num w:numId="7" w16cid:durableId="1411539297">
    <w:abstractNumId w:val="14"/>
  </w:num>
  <w:num w:numId="8" w16cid:durableId="865798157">
    <w:abstractNumId w:val="1"/>
  </w:num>
  <w:num w:numId="9" w16cid:durableId="136919700">
    <w:abstractNumId w:val="5"/>
  </w:num>
  <w:num w:numId="10" w16cid:durableId="416250374">
    <w:abstractNumId w:val="13"/>
  </w:num>
  <w:num w:numId="11" w16cid:durableId="1182474644">
    <w:abstractNumId w:val="18"/>
  </w:num>
  <w:num w:numId="12" w16cid:durableId="1992908567">
    <w:abstractNumId w:val="17"/>
  </w:num>
  <w:num w:numId="13" w16cid:durableId="1753313408">
    <w:abstractNumId w:val="4"/>
  </w:num>
  <w:num w:numId="14" w16cid:durableId="2052881509">
    <w:abstractNumId w:val="7"/>
  </w:num>
  <w:num w:numId="15" w16cid:durableId="1253272084">
    <w:abstractNumId w:val="12"/>
  </w:num>
  <w:num w:numId="16" w16cid:durableId="2144076466">
    <w:abstractNumId w:val="0"/>
  </w:num>
  <w:num w:numId="17" w16cid:durableId="212816948">
    <w:abstractNumId w:val="3"/>
  </w:num>
  <w:num w:numId="18" w16cid:durableId="392505772">
    <w:abstractNumId w:val="9"/>
  </w:num>
  <w:num w:numId="19" w16cid:durableId="77020208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98D"/>
    <w:rsid w:val="00013FF1"/>
    <w:rsid w:val="000F5EA6"/>
    <w:rsid w:val="00122BDB"/>
    <w:rsid w:val="001610A9"/>
    <w:rsid w:val="00197B42"/>
    <w:rsid w:val="001B567A"/>
    <w:rsid w:val="00257E2D"/>
    <w:rsid w:val="002A15CC"/>
    <w:rsid w:val="002D429F"/>
    <w:rsid w:val="003543C8"/>
    <w:rsid w:val="003D48CF"/>
    <w:rsid w:val="003F2596"/>
    <w:rsid w:val="003F2A92"/>
    <w:rsid w:val="004729FF"/>
    <w:rsid w:val="004853AE"/>
    <w:rsid w:val="004C2C98"/>
    <w:rsid w:val="004F7B14"/>
    <w:rsid w:val="005776CF"/>
    <w:rsid w:val="0058512E"/>
    <w:rsid w:val="005B2D8D"/>
    <w:rsid w:val="005F3727"/>
    <w:rsid w:val="00655739"/>
    <w:rsid w:val="006C4CD3"/>
    <w:rsid w:val="007A1214"/>
    <w:rsid w:val="007A197E"/>
    <w:rsid w:val="0081407A"/>
    <w:rsid w:val="00832D92"/>
    <w:rsid w:val="00840672"/>
    <w:rsid w:val="008413F5"/>
    <w:rsid w:val="0086088C"/>
    <w:rsid w:val="008674CC"/>
    <w:rsid w:val="00876311"/>
    <w:rsid w:val="008A7297"/>
    <w:rsid w:val="008D7889"/>
    <w:rsid w:val="008E11CB"/>
    <w:rsid w:val="00924831"/>
    <w:rsid w:val="009E2932"/>
    <w:rsid w:val="00A133B8"/>
    <w:rsid w:val="00A40145"/>
    <w:rsid w:val="00A5687C"/>
    <w:rsid w:val="00AB1CB6"/>
    <w:rsid w:val="00AC34D2"/>
    <w:rsid w:val="00B204F2"/>
    <w:rsid w:val="00B727B7"/>
    <w:rsid w:val="00C42E9F"/>
    <w:rsid w:val="00C835E6"/>
    <w:rsid w:val="00CF3924"/>
    <w:rsid w:val="00D5783C"/>
    <w:rsid w:val="00E23246"/>
    <w:rsid w:val="00E3698D"/>
    <w:rsid w:val="00F274C1"/>
    <w:rsid w:val="00F32A01"/>
    <w:rsid w:val="00F33A47"/>
    <w:rsid w:val="00F63193"/>
    <w:rsid w:val="00FB2CEB"/>
    <w:rsid w:val="00FF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15A68"/>
  <w15:docId w15:val="{76BDDC81-0B40-4E6A-9225-693E56F2B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jc w:val="center"/>
    </w:pPr>
    <w:rPr>
      <w:rFonts w:ascii="Arial" w:eastAsia="Arial" w:hAnsi="Arial" w:cs="Arial"/>
      <w:b/>
      <w:bCs/>
      <w:sz w:val="60"/>
      <w:szCs w:val="60"/>
    </w:rPr>
  </w:style>
  <w:style w:type="paragraph" w:styleId="Paragrafoelenco">
    <w:name w:val="List Paragraph"/>
    <w:basedOn w:val="Normale"/>
    <w:uiPriority w:val="1"/>
    <w:qFormat/>
    <w:pPr>
      <w:ind w:left="860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0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19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197E"/>
    <w:rPr>
      <w:rFonts w:ascii="Segoe UI" w:eastAsia="Arial MT" w:hAnsi="Segoe UI" w:cs="Segoe UI"/>
      <w:sz w:val="18"/>
      <w:szCs w:val="18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8674C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2D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ettenasco@cert.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tenasco@cert.ruparpiemonte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Tecnico Pettenasco</dc:creator>
  <dc:description/>
  <cp:lastModifiedBy>Cristina</cp:lastModifiedBy>
  <cp:revision>2</cp:revision>
  <cp:lastPrinted>2025-06-27T08:40:00Z</cp:lastPrinted>
  <dcterms:created xsi:type="dcterms:W3CDTF">2026-07-31T06:26:00Z</dcterms:created>
  <dcterms:modified xsi:type="dcterms:W3CDTF">2026-07-31T06:26:00Z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2024-08-21T00:00:00Z</vt:filetime>
  </property>
  <property fmtid="{D5CDD505-2E9C-101B-9397-08002B2CF9AE}" pid="3" name="Creator">
    <vt:lpwstr>Acrobat PDFMaker 22 per Word</vt:lpwstr>
  </property>
  <property fmtid="{D5CDD505-2E9C-101B-9397-08002B2CF9AE}" pid="4" name="LastSaved">
    <vt:filetime>2025-05-13T00:00:00Z</vt:filetime>
  </property>
  <property fmtid="{D5CDD505-2E9C-101B-9397-08002B2CF9AE}" pid="5" name="Producer">
    <vt:lpwstr>Adobe PDF Library 22.3.58</vt:lpwstr>
  </property>
  <property fmtid="{D5CDD505-2E9C-101B-9397-08002B2CF9AE}" pid="6" name="SourceModified">
    <vt:lpwstr>D:20240821145308</vt:lpwstr>
  </property>
</Properties>
</file>